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CCAF"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Grenada Fire Protection District</w:t>
      </w:r>
    </w:p>
    <w:p w14:paraId="3DF12F30"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PO Box 214</w:t>
      </w:r>
    </w:p>
    <w:p w14:paraId="68AC2791"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Grenada, CA 96038</w:t>
      </w:r>
    </w:p>
    <w:p w14:paraId="2F76CB6E" w14:textId="77777777" w:rsidR="001475BE" w:rsidRDefault="00194920" w:rsidP="006D1993">
      <w:pPr>
        <w:pBdr>
          <w:bottom w:val="single" w:sz="4" w:space="1" w:color="auto"/>
        </w:pBdr>
        <w:spacing w:after="0" w:line="240" w:lineRule="auto"/>
        <w:jc w:val="center"/>
        <w:rPr>
          <w:rFonts w:ascii="Calibri" w:eastAsia="Calibri" w:hAnsi="Calibri" w:cs="Calibri"/>
          <w:sz w:val="28"/>
        </w:rPr>
      </w:pPr>
      <w:r>
        <w:rPr>
          <w:rFonts w:ascii="Calibri" w:eastAsia="Calibri" w:hAnsi="Calibri" w:cs="Calibri"/>
          <w:sz w:val="20"/>
        </w:rPr>
        <w:t>gfpd214@gmail.com</w:t>
      </w:r>
    </w:p>
    <w:p w14:paraId="7B67080F" w14:textId="77777777" w:rsidR="001475BE" w:rsidRDefault="001475BE">
      <w:pPr>
        <w:spacing w:after="0" w:line="240" w:lineRule="auto"/>
        <w:jc w:val="center"/>
        <w:rPr>
          <w:rFonts w:ascii="Calibri" w:eastAsia="Calibri" w:hAnsi="Calibri" w:cs="Calibri"/>
          <w:sz w:val="28"/>
        </w:rPr>
      </w:pPr>
    </w:p>
    <w:p w14:paraId="3AAD2421" w14:textId="77777777" w:rsidR="001475BE" w:rsidRDefault="00194920">
      <w:pPr>
        <w:spacing w:after="0" w:line="240" w:lineRule="auto"/>
        <w:jc w:val="center"/>
        <w:rPr>
          <w:rFonts w:ascii="Calibri" w:eastAsia="Calibri" w:hAnsi="Calibri" w:cs="Calibri"/>
          <w:sz w:val="28"/>
        </w:rPr>
      </w:pPr>
      <w:r>
        <w:rPr>
          <w:rFonts w:ascii="Calibri" w:eastAsia="Calibri" w:hAnsi="Calibri" w:cs="Calibri"/>
          <w:sz w:val="28"/>
        </w:rPr>
        <w:t>Regular Meeting for the Grenada Fire Protection District</w:t>
      </w:r>
    </w:p>
    <w:p w14:paraId="1F4FE96C" w14:textId="77777777" w:rsidR="001475BE" w:rsidRDefault="00194920">
      <w:pPr>
        <w:spacing w:after="0" w:line="240" w:lineRule="auto"/>
        <w:jc w:val="center"/>
        <w:rPr>
          <w:rFonts w:ascii="Calibri" w:eastAsia="Calibri" w:hAnsi="Calibri" w:cs="Calibri"/>
          <w:b/>
          <w:sz w:val="32"/>
        </w:rPr>
      </w:pPr>
      <w:r>
        <w:rPr>
          <w:rFonts w:ascii="Calibri" w:eastAsia="Calibri" w:hAnsi="Calibri" w:cs="Calibri"/>
          <w:b/>
          <w:sz w:val="32"/>
        </w:rPr>
        <w:t>Grenada Fire Hall</w:t>
      </w:r>
    </w:p>
    <w:p w14:paraId="57BA8922" w14:textId="0D68CB29" w:rsidR="001475BE" w:rsidRDefault="00E02E45" w:rsidP="000B1720">
      <w:pPr>
        <w:spacing w:after="0" w:line="240" w:lineRule="auto"/>
        <w:jc w:val="center"/>
        <w:rPr>
          <w:rFonts w:ascii="Calibri" w:eastAsia="Calibri" w:hAnsi="Calibri" w:cs="Calibri"/>
          <w:sz w:val="24"/>
        </w:rPr>
      </w:pPr>
      <w:r>
        <w:rPr>
          <w:rFonts w:ascii="Calibri" w:eastAsia="Calibri" w:hAnsi="Calibri" w:cs="Calibri"/>
          <w:sz w:val="24"/>
        </w:rPr>
        <w:t>September 3</w:t>
      </w:r>
      <w:r w:rsidR="00B55FB7">
        <w:rPr>
          <w:rFonts w:ascii="Calibri" w:eastAsia="Calibri" w:hAnsi="Calibri" w:cs="Calibri"/>
          <w:sz w:val="24"/>
        </w:rPr>
        <w:t>, 2020</w:t>
      </w:r>
      <w:r w:rsidR="00194920">
        <w:rPr>
          <w:rFonts w:ascii="Calibri" w:eastAsia="Calibri" w:hAnsi="Calibri" w:cs="Calibri"/>
          <w:sz w:val="24"/>
        </w:rPr>
        <w:t xml:space="preserve"> @ 7:00 pm</w:t>
      </w:r>
    </w:p>
    <w:p w14:paraId="2A2BC055" w14:textId="77777777" w:rsidR="001475BE" w:rsidRPr="005346A6" w:rsidRDefault="001475BE">
      <w:pPr>
        <w:spacing w:after="0" w:line="240" w:lineRule="auto"/>
        <w:jc w:val="center"/>
        <w:rPr>
          <w:rFonts w:ascii="Calibri" w:eastAsia="Calibri" w:hAnsi="Calibri" w:cs="Calibri"/>
          <w:sz w:val="24"/>
          <w:szCs w:val="24"/>
        </w:rPr>
      </w:pPr>
    </w:p>
    <w:p w14:paraId="6B7E54B1" w14:textId="77777777" w:rsidR="001475BE" w:rsidRPr="005346A6" w:rsidRDefault="00194920">
      <w:pPr>
        <w:spacing w:after="0" w:line="240" w:lineRule="auto"/>
        <w:rPr>
          <w:rFonts w:ascii="Calibri" w:eastAsia="Calibri" w:hAnsi="Calibri" w:cs="Calibri"/>
          <w:sz w:val="24"/>
          <w:szCs w:val="24"/>
        </w:rPr>
      </w:pPr>
      <w:r w:rsidRPr="005346A6">
        <w:rPr>
          <w:rFonts w:ascii="Calibri" w:eastAsia="Calibri" w:hAnsi="Calibri" w:cs="Calibri"/>
          <w:sz w:val="24"/>
          <w:szCs w:val="24"/>
        </w:rPr>
        <w:t>Agenda</w:t>
      </w:r>
    </w:p>
    <w:p w14:paraId="68840601" w14:textId="77777777" w:rsidR="001475BE" w:rsidRPr="005346A6" w:rsidRDefault="00194920" w:rsidP="006D1993">
      <w:pPr>
        <w:numPr>
          <w:ilvl w:val="0"/>
          <w:numId w:val="3"/>
        </w:numPr>
        <w:spacing w:after="0" w:line="240" w:lineRule="auto"/>
        <w:rPr>
          <w:rFonts w:ascii="Calibri" w:eastAsia="Calibri" w:hAnsi="Calibri" w:cs="Calibri"/>
          <w:sz w:val="24"/>
          <w:szCs w:val="24"/>
        </w:rPr>
      </w:pPr>
      <w:r w:rsidRPr="005346A6">
        <w:rPr>
          <w:rFonts w:ascii="Calibri" w:eastAsia="Calibri" w:hAnsi="Calibri" w:cs="Calibri"/>
          <w:b/>
          <w:sz w:val="24"/>
          <w:szCs w:val="24"/>
        </w:rPr>
        <w:t xml:space="preserve">Consent agenda items </w:t>
      </w:r>
    </w:p>
    <w:p w14:paraId="2BE7505F" w14:textId="77777777" w:rsidR="001475BE" w:rsidRPr="005346A6" w:rsidRDefault="00194920" w:rsidP="0005207A">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 xml:space="preserve">Minutes  </w:t>
      </w:r>
    </w:p>
    <w:p w14:paraId="64031797" w14:textId="77777777" w:rsidR="001475BE" w:rsidRPr="005346A6" w:rsidRDefault="00194920" w:rsidP="0005207A">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 xml:space="preserve">Financial Report  </w:t>
      </w:r>
    </w:p>
    <w:p w14:paraId="65ACD5D8" w14:textId="15CD524A" w:rsidR="001475BE" w:rsidRPr="005346A6" w:rsidRDefault="00194920" w:rsidP="0005207A">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Monthly Billing</w:t>
      </w:r>
      <w:r w:rsidR="000C149F" w:rsidRPr="005346A6">
        <w:rPr>
          <w:rFonts w:ascii="Calibri" w:eastAsia="Calibri" w:hAnsi="Calibri" w:cs="Calibri"/>
          <w:sz w:val="24"/>
          <w:szCs w:val="24"/>
        </w:rPr>
        <w:t xml:space="preserve"> (Warrants)</w:t>
      </w:r>
    </w:p>
    <w:p w14:paraId="32949F14" w14:textId="6840614E" w:rsidR="001475BE" w:rsidRPr="005346A6" w:rsidRDefault="00194920" w:rsidP="0005207A">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EFTPS/EDD payments (quarterly or when necessary)</w:t>
      </w:r>
    </w:p>
    <w:p w14:paraId="08E1DCAF" w14:textId="3E4B1D93" w:rsidR="00DA67B9" w:rsidRPr="005346A6" w:rsidRDefault="00DA67B9" w:rsidP="0005207A">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Budget Transfer (when necessary)</w:t>
      </w:r>
    </w:p>
    <w:p w14:paraId="0AA7936B" w14:textId="77777777" w:rsidR="001475BE" w:rsidRPr="005346A6" w:rsidRDefault="00194920" w:rsidP="006D1993">
      <w:pPr>
        <w:numPr>
          <w:ilvl w:val="0"/>
          <w:numId w:val="3"/>
        </w:numPr>
        <w:spacing w:after="0" w:line="240" w:lineRule="auto"/>
        <w:rPr>
          <w:rFonts w:ascii="Calibri" w:eastAsia="Calibri" w:hAnsi="Calibri" w:cs="Calibri"/>
          <w:b/>
          <w:sz w:val="24"/>
          <w:szCs w:val="24"/>
        </w:rPr>
      </w:pPr>
      <w:r w:rsidRPr="005346A6">
        <w:rPr>
          <w:rFonts w:ascii="Calibri" w:eastAsia="Calibri" w:hAnsi="Calibri" w:cs="Calibri"/>
          <w:b/>
          <w:sz w:val="24"/>
          <w:szCs w:val="24"/>
        </w:rPr>
        <w:t>Public Comments or Concerns</w:t>
      </w:r>
    </w:p>
    <w:p w14:paraId="59CF187B" w14:textId="77777777" w:rsidR="001475BE" w:rsidRPr="005346A6" w:rsidRDefault="00194920" w:rsidP="006D1993">
      <w:pPr>
        <w:numPr>
          <w:ilvl w:val="0"/>
          <w:numId w:val="3"/>
        </w:numPr>
        <w:spacing w:after="0" w:line="240" w:lineRule="auto"/>
        <w:rPr>
          <w:rFonts w:ascii="Calibri" w:eastAsia="Calibri" w:hAnsi="Calibri" w:cs="Calibri"/>
          <w:b/>
          <w:sz w:val="24"/>
          <w:szCs w:val="24"/>
        </w:rPr>
      </w:pPr>
      <w:r w:rsidRPr="005346A6">
        <w:rPr>
          <w:rFonts w:ascii="Calibri" w:eastAsia="Calibri" w:hAnsi="Calibri" w:cs="Calibri"/>
          <w:b/>
          <w:sz w:val="24"/>
          <w:szCs w:val="24"/>
        </w:rPr>
        <w:t>Correspondence</w:t>
      </w:r>
    </w:p>
    <w:p w14:paraId="78EB11C1" w14:textId="77777777" w:rsidR="001475BE" w:rsidRPr="005346A6" w:rsidRDefault="00194920" w:rsidP="006D1993">
      <w:pPr>
        <w:numPr>
          <w:ilvl w:val="0"/>
          <w:numId w:val="3"/>
        </w:numPr>
        <w:spacing w:after="0" w:line="240" w:lineRule="auto"/>
        <w:rPr>
          <w:rFonts w:ascii="Calibri" w:eastAsia="Calibri" w:hAnsi="Calibri" w:cs="Calibri"/>
          <w:b/>
          <w:sz w:val="24"/>
          <w:szCs w:val="24"/>
        </w:rPr>
      </w:pPr>
      <w:r w:rsidRPr="005346A6">
        <w:rPr>
          <w:rFonts w:ascii="Calibri" w:eastAsia="Calibri" w:hAnsi="Calibri" w:cs="Calibri"/>
          <w:b/>
          <w:sz w:val="24"/>
          <w:szCs w:val="24"/>
        </w:rPr>
        <w:t>Chief’s Reports</w:t>
      </w:r>
    </w:p>
    <w:p w14:paraId="6D15089B" w14:textId="77777777" w:rsidR="001475BE" w:rsidRPr="005346A6" w:rsidRDefault="00194920" w:rsidP="006D1993">
      <w:pPr>
        <w:pStyle w:val="ListParagraph"/>
        <w:numPr>
          <w:ilvl w:val="4"/>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Fire Calls</w:t>
      </w:r>
    </w:p>
    <w:p w14:paraId="5AF806F0" w14:textId="77777777" w:rsidR="001475BE" w:rsidRPr="005346A6" w:rsidRDefault="00194920" w:rsidP="006D1993">
      <w:pPr>
        <w:pStyle w:val="ListParagraph"/>
        <w:numPr>
          <w:ilvl w:val="4"/>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Training Sessions</w:t>
      </w:r>
    </w:p>
    <w:p w14:paraId="782EFCED" w14:textId="77777777" w:rsidR="001475BE" w:rsidRPr="005346A6" w:rsidRDefault="00194920" w:rsidP="006D1993">
      <w:pPr>
        <w:numPr>
          <w:ilvl w:val="0"/>
          <w:numId w:val="3"/>
        </w:numPr>
        <w:spacing w:after="0" w:line="240" w:lineRule="auto"/>
        <w:rPr>
          <w:rFonts w:ascii="Calibri" w:eastAsia="Calibri" w:hAnsi="Calibri" w:cs="Calibri"/>
          <w:sz w:val="24"/>
          <w:szCs w:val="24"/>
        </w:rPr>
      </w:pPr>
      <w:proofErr w:type="gramStart"/>
      <w:r w:rsidRPr="005346A6">
        <w:rPr>
          <w:rFonts w:ascii="Calibri" w:eastAsia="Calibri" w:hAnsi="Calibri" w:cs="Calibri"/>
          <w:b/>
          <w:sz w:val="24"/>
          <w:szCs w:val="24"/>
        </w:rPr>
        <w:t>Old  Business</w:t>
      </w:r>
      <w:proofErr w:type="gramEnd"/>
      <w:r w:rsidRPr="005346A6">
        <w:rPr>
          <w:rFonts w:ascii="Calibri" w:eastAsia="Calibri" w:hAnsi="Calibri" w:cs="Calibri"/>
          <w:b/>
          <w:sz w:val="24"/>
          <w:szCs w:val="24"/>
        </w:rPr>
        <w:t xml:space="preserve"> </w:t>
      </w:r>
    </w:p>
    <w:p w14:paraId="3DAA04D6" w14:textId="77777777" w:rsidR="001475BE" w:rsidRPr="005346A6" w:rsidRDefault="00194920" w:rsidP="006D1993">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Volunteers</w:t>
      </w:r>
    </w:p>
    <w:p w14:paraId="3E885F95" w14:textId="1D862E42" w:rsidR="001475BE" w:rsidRPr="005346A6" w:rsidRDefault="00194920" w:rsidP="006D1993">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Property Improvements</w:t>
      </w:r>
      <w:r w:rsidR="00CC288D">
        <w:rPr>
          <w:rFonts w:ascii="Calibri" w:eastAsia="Calibri" w:hAnsi="Calibri" w:cs="Calibri"/>
          <w:sz w:val="24"/>
          <w:szCs w:val="24"/>
        </w:rPr>
        <w:t xml:space="preserve"> </w:t>
      </w:r>
    </w:p>
    <w:p w14:paraId="10C7A8CE" w14:textId="77777777" w:rsidR="001475BE" w:rsidRPr="005346A6" w:rsidRDefault="00194920" w:rsidP="006D1993">
      <w:pPr>
        <w:numPr>
          <w:ilvl w:val="2"/>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Sidewalk/curb</w:t>
      </w:r>
    </w:p>
    <w:p w14:paraId="0234B63A" w14:textId="349F06BA" w:rsidR="00E9755F" w:rsidRPr="005346A6" w:rsidRDefault="00E9755F" w:rsidP="00E9755F">
      <w:pPr>
        <w:numPr>
          <w:ilvl w:val="1"/>
          <w:numId w:val="3"/>
        </w:numPr>
        <w:spacing w:after="0" w:line="240" w:lineRule="auto"/>
        <w:rPr>
          <w:rFonts w:ascii="Calibri" w:eastAsia="Calibri" w:hAnsi="Calibri" w:cs="Calibri"/>
          <w:sz w:val="24"/>
          <w:szCs w:val="24"/>
        </w:rPr>
      </w:pPr>
      <w:r w:rsidRPr="005346A6">
        <w:rPr>
          <w:rFonts w:ascii="Calibri" w:eastAsia="Calibri" w:hAnsi="Calibri" w:cs="Calibri"/>
          <w:sz w:val="24"/>
          <w:szCs w:val="24"/>
        </w:rPr>
        <w:t>Maintenance</w:t>
      </w:r>
    </w:p>
    <w:p w14:paraId="7715C282" w14:textId="6ED3FA81" w:rsidR="00EB1848" w:rsidRDefault="00CC288D" w:rsidP="00CC288D">
      <w:pPr>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rPr>
        <w:t>Assessment of Assets</w:t>
      </w:r>
    </w:p>
    <w:p w14:paraId="553E2411" w14:textId="6D955478" w:rsidR="00EA2869" w:rsidRDefault="00EA2869" w:rsidP="00EA2869">
      <w:pPr>
        <w:numPr>
          <w:ilvl w:val="2"/>
          <w:numId w:val="3"/>
        </w:numPr>
        <w:spacing w:after="0" w:line="240" w:lineRule="auto"/>
        <w:rPr>
          <w:rFonts w:ascii="Calibri" w:eastAsia="Calibri" w:hAnsi="Calibri" w:cs="Calibri"/>
          <w:sz w:val="24"/>
          <w:szCs w:val="24"/>
        </w:rPr>
      </w:pPr>
      <w:r>
        <w:rPr>
          <w:rFonts w:ascii="Calibri" w:eastAsia="Calibri" w:hAnsi="Calibri" w:cs="Calibri"/>
          <w:sz w:val="24"/>
          <w:szCs w:val="24"/>
        </w:rPr>
        <w:t>Engine 318</w:t>
      </w:r>
    </w:p>
    <w:p w14:paraId="6DE5712A" w14:textId="118C1ACC" w:rsidR="00CC288D" w:rsidRDefault="00CC288D" w:rsidP="00CC288D">
      <w:pPr>
        <w:numPr>
          <w:ilvl w:val="2"/>
          <w:numId w:val="3"/>
        </w:numPr>
        <w:spacing w:after="0" w:line="240" w:lineRule="auto"/>
        <w:rPr>
          <w:rFonts w:ascii="Calibri" w:eastAsia="Calibri" w:hAnsi="Calibri" w:cs="Calibri"/>
          <w:sz w:val="24"/>
          <w:szCs w:val="24"/>
        </w:rPr>
      </w:pPr>
      <w:r>
        <w:rPr>
          <w:rFonts w:ascii="Calibri" w:eastAsia="Calibri" w:hAnsi="Calibri" w:cs="Calibri"/>
          <w:sz w:val="24"/>
          <w:szCs w:val="24"/>
        </w:rPr>
        <w:t>Engine 315</w:t>
      </w:r>
    </w:p>
    <w:p w14:paraId="2CF7B7BD" w14:textId="0BA499AC" w:rsidR="00364F5C" w:rsidRDefault="00364F5C" w:rsidP="00CC288D">
      <w:pPr>
        <w:numPr>
          <w:ilvl w:val="2"/>
          <w:numId w:val="3"/>
        </w:numPr>
        <w:spacing w:after="0" w:line="240" w:lineRule="auto"/>
        <w:rPr>
          <w:rFonts w:ascii="Calibri" w:eastAsia="Calibri" w:hAnsi="Calibri" w:cs="Calibri"/>
          <w:sz w:val="24"/>
          <w:szCs w:val="24"/>
        </w:rPr>
      </w:pPr>
      <w:r>
        <w:rPr>
          <w:rFonts w:ascii="Calibri" w:eastAsia="Calibri" w:hAnsi="Calibri" w:cs="Calibri"/>
          <w:sz w:val="24"/>
          <w:szCs w:val="24"/>
        </w:rPr>
        <w:t>Water Tender</w:t>
      </w:r>
    </w:p>
    <w:p w14:paraId="40CD8CFE" w14:textId="166E0819" w:rsidR="00F41466" w:rsidRDefault="00F41466" w:rsidP="00F41466">
      <w:pPr>
        <w:numPr>
          <w:ilvl w:val="1"/>
          <w:numId w:val="3"/>
        </w:numPr>
        <w:spacing w:after="0" w:line="240" w:lineRule="auto"/>
        <w:rPr>
          <w:rFonts w:ascii="Calibri" w:eastAsia="Calibri" w:hAnsi="Calibri" w:cs="Calibri"/>
          <w:sz w:val="24"/>
          <w:szCs w:val="24"/>
        </w:rPr>
      </w:pPr>
      <w:proofErr w:type="spellStart"/>
      <w:r>
        <w:rPr>
          <w:rFonts w:ascii="Calibri" w:eastAsia="Calibri" w:hAnsi="Calibri" w:cs="Calibri"/>
          <w:sz w:val="24"/>
          <w:szCs w:val="24"/>
        </w:rPr>
        <w:t>LAFCo</w:t>
      </w:r>
      <w:proofErr w:type="spellEnd"/>
      <w:r>
        <w:rPr>
          <w:rFonts w:ascii="Calibri" w:eastAsia="Calibri" w:hAnsi="Calibri" w:cs="Calibri"/>
          <w:sz w:val="24"/>
          <w:szCs w:val="24"/>
        </w:rPr>
        <w:tab/>
      </w:r>
    </w:p>
    <w:p w14:paraId="1639626E" w14:textId="7C3B86C3" w:rsidR="00F41466" w:rsidRDefault="00F41466" w:rsidP="00F41466">
      <w:pPr>
        <w:numPr>
          <w:ilvl w:val="2"/>
          <w:numId w:val="3"/>
        </w:numPr>
        <w:spacing w:after="0" w:line="240" w:lineRule="auto"/>
        <w:rPr>
          <w:rFonts w:ascii="Calibri" w:eastAsia="Calibri" w:hAnsi="Calibri" w:cs="Calibri"/>
          <w:sz w:val="24"/>
          <w:szCs w:val="24"/>
        </w:rPr>
      </w:pPr>
      <w:r>
        <w:rPr>
          <w:rFonts w:ascii="Calibri" w:eastAsia="Calibri" w:hAnsi="Calibri" w:cs="Calibri"/>
          <w:sz w:val="24"/>
          <w:szCs w:val="24"/>
        </w:rPr>
        <w:t>District Boarder</w:t>
      </w:r>
    </w:p>
    <w:p w14:paraId="46BA1206" w14:textId="700AF132" w:rsidR="0056098B" w:rsidRPr="00CC288D" w:rsidRDefault="00EA2869" w:rsidP="00F41466">
      <w:pPr>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rPr>
        <w:t>Policies &amp; Procedures</w:t>
      </w:r>
    </w:p>
    <w:p w14:paraId="413F4A58" w14:textId="78D30F6F" w:rsidR="001475BE" w:rsidRPr="00F41466" w:rsidRDefault="00194920" w:rsidP="006D1993">
      <w:pPr>
        <w:numPr>
          <w:ilvl w:val="0"/>
          <w:numId w:val="3"/>
        </w:numPr>
        <w:spacing w:after="0" w:line="240" w:lineRule="auto"/>
        <w:rPr>
          <w:rFonts w:ascii="Calibri" w:eastAsia="Calibri" w:hAnsi="Calibri" w:cs="Calibri"/>
          <w:sz w:val="24"/>
          <w:szCs w:val="24"/>
        </w:rPr>
      </w:pPr>
      <w:r w:rsidRPr="005346A6">
        <w:rPr>
          <w:rFonts w:ascii="Calibri" w:eastAsia="Calibri" w:hAnsi="Calibri" w:cs="Calibri"/>
          <w:b/>
          <w:sz w:val="24"/>
          <w:szCs w:val="24"/>
        </w:rPr>
        <w:t>New Business</w:t>
      </w:r>
    </w:p>
    <w:p w14:paraId="7E72639D" w14:textId="03FE1379" w:rsidR="00364F5C" w:rsidRPr="00CC288D" w:rsidRDefault="00E02E45" w:rsidP="00F41466">
      <w:pPr>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rPr>
        <w:t>Resolution 20-05: Adopted Budget for Fiscal Year 2020/21</w:t>
      </w:r>
    </w:p>
    <w:p w14:paraId="79366DCB" w14:textId="2411D381" w:rsidR="001475BE" w:rsidRPr="005346A6" w:rsidRDefault="00194920" w:rsidP="006D1993">
      <w:pPr>
        <w:numPr>
          <w:ilvl w:val="0"/>
          <w:numId w:val="3"/>
        </w:numPr>
        <w:spacing w:after="0" w:line="240" w:lineRule="auto"/>
        <w:rPr>
          <w:rFonts w:ascii="Calibri" w:eastAsia="Calibri" w:hAnsi="Calibri" w:cs="Calibri"/>
          <w:b/>
          <w:sz w:val="24"/>
          <w:szCs w:val="24"/>
        </w:rPr>
      </w:pPr>
      <w:r w:rsidRPr="005346A6">
        <w:rPr>
          <w:rFonts w:ascii="Calibri" w:eastAsia="Calibri" w:hAnsi="Calibri" w:cs="Calibri"/>
          <w:b/>
          <w:sz w:val="24"/>
          <w:szCs w:val="24"/>
        </w:rPr>
        <w:t>Board Member Concerns</w:t>
      </w:r>
    </w:p>
    <w:p w14:paraId="381EFFA1" w14:textId="77777777" w:rsidR="001475BE" w:rsidRPr="005346A6" w:rsidRDefault="00194920" w:rsidP="006D1993">
      <w:pPr>
        <w:numPr>
          <w:ilvl w:val="0"/>
          <w:numId w:val="3"/>
        </w:numPr>
        <w:spacing w:after="0" w:line="240" w:lineRule="auto"/>
        <w:rPr>
          <w:rFonts w:ascii="Calibri" w:eastAsia="Calibri" w:hAnsi="Calibri" w:cs="Calibri"/>
          <w:b/>
          <w:sz w:val="24"/>
          <w:szCs w:val="24"/>
        </w:rPr>
      </w:pPr>
      <w:r w:rsidRPr="005346A6">
        <w:rPr>
          <w:rFonts w:ascii="Calibri" w:eastAsia="Calibri" w:hAnsi="Calibri" w:cs="Calibri"/>
          <w:b/>
          <w:sz w:val="24"/>
          <w:szCs w:val="24"/>
        </w:rPr>
        <w:t>Adjournment</w:t>
      </w:r>
    </w:p>
    <w:p w14:paraId="6A426C26" w14:textId="77777777" w:rsidR="00BC2E11" w:rsidRDefault="00BC2E11">
      <w:pPr>
        <w:spacing w:after="0" w:line="240" w:lineRule="auto"/>
        <w:rPr>
          <w:rFonts w:ascii="Calibri" w:eastAsia="Calibri" w:hAnsi="Calibri" w:cs="Calibri"/>
          <w:sz w:val="18"/>
          <w:szCs w:val="18"/>
        </w:rPr>
      </w:pPr>
    </w:p>
    <w:p w14:paraId="40FBCD5C" w14:textId="77777777" w:rsidR="00BC2E11" w:rsidRDefault="00BC2E11">
      <w:pPr>
        <w:spacing w:after="0" w:line="240" w:lineRule="auto"/>
        <w:rPr>
          <w:rFonts w:ascii="Calibri" w:eastAsia="Calibri" w:hAnsi="Calibri" w:cs="Calibri"/>
          <w:sz w:val="18"/>
          <w:szCs w:val="18"/>
        </w:rPr>
      </w:pPr>
    </w:p>
    <w:p w14:paraId="1A2C7CAC" w14:textId="0CB5A464" w:rsidR="001475BE" w:rsidRPr="00DA67B9" w:rsidRDefault="00194920">
      <w:pPr>
        <w:spacing w:after="0" w:line="240" w:lineRule="auto"/>
        <w:rPr>
          <w:rFonts w:ascii="Calibri" w:eastAsia="Calibri" w:hAnsi="Calibri" w:cs="Calibri"/>
          <w:sz w:val="18"/>
          <w:szCs w:val="18"/>
        </w:rPr>
      </w:pPr>
      <w:r w:rsidRPr="00DA67B9">
        <w:rPr>
          <w:rFonts w:ascii="Calibri" w:eastAsia="Calibri" w:hAnsi="Calibri" w:cs="Calibri"/>
          <w:sz w:val="18"/>
          <w:szCs w:val="18"/>
        </w:rPr>
        <w:t>The Grenada Fire Protection District is open to all community members.  If you wish to speak on the agenda, you can do so at the Public Input portion of the regular board meeting.  If requesting action by the Board, please understand that decisions will not be made that night, but will be placed on the next monthly agenda.  Board members reserve the right to close the meeting to the public at any time during the duration of the night’s meeting.  Copies of the minutes are available upon request.</w:t>
      </w:r>
    </w:p>
    <w:sectPr w:rsidR="001475BE" w:rsidRPr="00DA67B9" w:rsidSect="00B5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6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D64D20"/>
    <w:multiLevelType w:val="multilevel"/>
    <w:tmpl w:val="1DFED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286393"/>
    <w:multiLevelType w:val="multilevel"/>
    <w:tmpl w:val="8E9C9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BE"/>
    <w:rsid w:val="0005207A"/>
    <w:rsid w:val="000A5574"/>
    <w:rsid w:val="000B1720"/>
    <w:rsid w:val="000C149F"/>
    <w:rsid w:val="0010719F"/>
    <w:rsid w:val="001475BE"/>
    <w:rsid w:val="00194920"/>
    <w:rsid w:val="001C249B"/>
    <w:rsid w:val="001C3194"/>
    <w:rsid w:val="002B63D4"/>
    <w:rsid w:val="0030114B"/>
    <w:rsid w:val="00303613"/>
    <w:rsid w:val="00351619"/>
    <w:rsid w:val="00364F5C"/>
    <w:rsid w:val="003C6484"/>
    <w:rsid w:val="003F2AAF"/>
    <w:rsid w:val="004863A1"/>
    <w:rsid w:val="004F49A9"/>
    <w:rsid w:val="00506C39"/>
    <w:rsid w:val="005346A6"/>
    <w:rsid w:val="00550DD8"/>
    <w:rsid w:val="00556DE9"/>
    <w:rsid w:val="0056098B"/>
    <w:rsid w:val="00563160"/>
    <w:rsid w:val="006C05C1"/>
    <w:rsid w:val="006D1993"/>
    <w:rsid w:val="00767AF0"/>
    <w:rsid w:val="007A0306"/>
    <w:rsid w:val="007A0A99"/>
    <w:rsid w:val="007B5979"/>
    <w:rsid w:val="009E629B"/>
    <w:rsid w:val="00AD7365"/>
    <w:rsid w:val="00B07269"/>
    <w:rsid w:val="00B55FB7"/>
    <w:rsid w:val="00BC2E11"/>
    <w:rsid w:val="00BD286A"/>
    <w:rsid w:val="00C83E68"/>
    <w:rsid w:val="00CC288D"/>
    <w:rsid w:val="00D40421"/>
    <w:rsid w:val="00D46C1E"/>
    <w:rsid w:val="00D76B2C"/>
    <w:rsid w:val="00D80F2F"/>
    <w:rsid w:val="00DA67B9"/>
    <w:rsid w:val="00E014F2"/>
    <w:rsid w:val="00E02E45"/>
    <w:rsid w:val="00E13799"/>
    <w:rsid w:val="00E50873"/>
    <w:rsid w:val="00E570EF"/>
    <w:rsid w:val="00E9755F"/>
    <w:rsid w:val="00EA2869"/>
    <w:rsid w:val="00EB1848"/>
    <w:rsid w:val="00EE1F5D"/>
    <w:rsid w:val="00F4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6185"/>
  <w15:docId w15:val="{66B34039-6EF4-4AF2-A66C-B16708F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93"/>
    <w:pPr>
      <w:ind w:left="720"/>
      <w:contextualSpacing/>
    </w:pPr>
  </w:style>
  <w:style w:type="character" w:styleId="Emphasis">
    <w:name w:val="Emphasis"/>
    <w:basedOn w:val="DefaultParagraphFont"/>
    <w:uiPriority w:val="20"/>
    <w:qFormat/>
    <w:rsid w:val="004F4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GFPD</dc:creator>
  <cp:keywords/>
  <dc:description/>
  <cp:lastModifiedBy>GFPD</cp:lastModifiedBy>
  <cp:revision>2</cp:revision>
  <cp:lastPrinted>2020-06-07T22:54:00Z</cp:lastPrinted>
  <dcterms:created xsi:type="dcterms:W3CDTF">2020-09-01T00:32:00Z</dcterms:created>
  <dcterms:modified xsi:type="dcterms:W3CDTF">2020-09-01T00:32:00Z</dcterms:modified>
</cp:coreProperties>
</file>